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C62" w:rsidRDefault="00001C62" w:rsidP="00001C62">
      <w:pPr>
        <w:tabs>
          <w:tab w:val="left" w:pos="4035"/>
        </w:tabs>
        <w:spacing w:after="0" w:line="240" w:lineRule="auto"/>
        <w:jc w:val="right"/>
        <w:rPr>
          <w:rFonts w:eastAsia="Times New Roman"/>
          <w:b/>
          <w:sz w:val="24"/>
          <w:szCs w:val="24"/>
        </w:rPr>
      </w:pPr>
    </w:p>
    <w:tbl>
      <w:tblPr>
        <w:tblW w:w="9924" w:type="dxa"/>
        <w:tblInd w:w="-426" w:type="dxa"/>
        <w:tblLook w:val="04A0" w:firstRow="1" w:lastRow="0" w:firstColumn="1" w:lastColumn="0" w:noHBand="0" w:noVBand="1"/>
      </w:tblPr>
      <w:tblGrid>
        <w:gridCol w:w="4252"/>
        <w:gridCol w:w="1136"/>
        <w:gridCol w:w="4536"/>
      </w:tblGrid>
      <w:tr w:rsidR="00001C62" w:rsidRPr="00E356B3" w:rsidTr="002B3133">
        <w:trPr>
          <w:trHeight w:hRule="exact" w:val="1554"/>
        </w:trPr>
        <w:tc>
          <w:tcPr>
            <w:tcW w:w="4252" w:type="dxa"/>
            <w:vAlign w:val="center"/>
          </w:tcPr>
          <w:p w:rsidR="00001C62" w:rsidRDefault="00001C62" w:rsidP="002B3133">
            <w:pPr>
              <w:spacing w:after="0" w:line="240" w:lineRule="auto"/>
              <w:jc w:val="center"/>
              <w:rPr>
                <w:sz w:val="2"/>
                <w:szCs w:val="2"/>
              </w:rPr>
            </w:pPr>
          </w:p>
          <w:p w:rsidR="00001C62" w:rsidRPr="00B45166" w:rsidRDefault="00001C62" w:rsidP="002B31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C683A">
              <w:rPr>
                <w:noProof/>
                <w:lang w:eastAsia="ru-RU"/>
              </w:rPr>
              <w:drawing>
                <wp:inline distT="0" distB="0" distL="0" distR="0" wp14:anchorId="11122854" wp14:editId="00A1DF55">
                  <wp:extent cx="525780" cy="579120"/>
                  <wp:effectExtent l="0" t="0" r="7620" b="0"/>
                  <wp:docPr id="1" name="Рисунок 1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6" w:type="dxa"/>
            <w:vMerge w:val="restart"/>
            <w:vAlign w:val="center"/>
          </w:tcPr>
          <w:p w:rsidR="00001C62" w:rsidRDefault="00001C62" w:rsidP="002B3133">
            <w:pPr>
              <w:spacing w:after="0" w:line="240" w:lineRule="auto"/>
              <w:jc w:val="center"/>
            </w:pPr>
          </w:p>
          <w:p w:rsidR="00001C62" w:rsidRDefault="00001C62" w:rsidP="002B3133">
            <w:pPr>
              <w:spacing w:after="0" w:line="240" w:lineRule="auto"/>
              <w:jc w:val="center"/>
            </w:pPr>
          </w:p>
          <w:p w:rsidR="00001C62" w:rsidRDefault="00001C62" w:rsidP="002B3133">
            <w:pPr>
              <w:spacing w:after="0" w:line="240" w:lineRule="auto"/>
              <w:jc w:val="center"/>
            </w:pPr>
          </w:p>
          <w:p w:rsidR="00001C62" w:rsidRDefault="00001C62" w:rsidP="002B3133">
            <w:pPr>
              <w:spacing w:after="0" w:line="240" w:lineRule="auto"/>
              <w:jc w:val="center"/>
            </w:pPr>
          </w:p>
          <w:p w:rsidR="00001C62" w:rsidRDefault="00001C62" w:rsidP="002B3133">
            <w:pPr>
              <w:spacing w:after="0" w:line="240" w:lineRule="auto"/>
              <w:jc w:val="center"/>
            </w:pPr>
          </w:p>
          <w:p w:rsidR="00001C62" w:rsidRDefault="00001C62" w:rsidP="002B3133">
            <w:pPr>
              <w:spacing w:after="0" w:line="240" w:lineRule="auto"/>
              <w:jc w:val="center"/>
            </w:pPr>
          </w:p>
          <w:p w:rsidR="00001C62" w:rsidRDefault="00001C62" w:rsidP="002B3133">
            <w:pPr>
              <w:spacing w:after="0" w:line="240" w:lineRule="auto"/>
              <w:jc w:val="center"/>
            </w:pPr>
          </w:p>
          <w:p w:rsidR="00001C62" w:rsidRDefault="00001C62" w:rsidP="002B3133">
            <w:pPr>
              <w:spacing w:after="0" w:line="240" w:lineRule="auto"/>
              <w:jc w:val="center"/>
            </w:pPr>
          </w:p>
          <w:p w:rsidR="00001C62" w:rsidRDefault="00001C62" w:rsidP="002B3133">
            <w:pPr>
              <w:spacing w:after="0" w:line="240" w:lineRule="auto"/>
              <w:jc w:val="center"/>
            </w:pPr>
          </w:p>
          <w:p w:rsidR="00001C62" w:rsidRDefault="00001C62" w:rsidP="002B3133">
            <w:pPr>
              <w:spacing w:after="0" w:line="240" w:lineRule="auto"/>
              <w:jc w:val="center"/>
            </w:pPr>
          </w:p>
          <w:p w:rsidR="00001C62" w:rsidRDefault="00001C62" w:rsidP="002B3133">
            <w:pPr>
              <w:spacing w:after="0" w:line="240" w:lineRule="auto"/>
              <w:jc w:val="center"/>
            </w:pPr>
          </w:p>
          <w:p w:rsidR="00001C62" w:rsidRDefault="00001C62" w:rsidP="002B3133">
            <w:pPr>
              <w:spacing w:after="0" w:line="240" w:lineRule="auto"/>
              <w:jc w:val="center"/>
            </w:pPr>
          </w:p>
          <w:p w:rsidR="00001C62" w:rsidRDefault="00001C62" w:rsidP="002B3133">
            <w:pPr>
              <w:spacing w:after="0" w:line="240" w:lineRule="auto"/>
              <w:jc w:val="center"/>
            </w:pPr>
          </w:p>
          <w:p w:rsidR="00001C62" w:rsidRDefault="00001C62" w:rsidP="002B3133">
            <w:pPr>
              <w:spacing w:after="0" w:line="240" w:lineRule="auto"/>
              <w:jc w:val="center"/>
            </w:pPr>
          </w:p>
          <w:p w:rsidR="00001C62" w:rsidRDefault="00001C62" w:rsidP="002B3133">
            <w:pPr>
              <w:spacing w:after="0" w:line="240" w:lineRule="auto"/>
              <w:jc w:val="center"/>
            </w:pPr>
          </w:p>
          <w:p w:rsidR="00001C62" w:rsidRDefault="00001C62" w:rsidP="002B3133">
            <w:pPr>
              <w:spacing w:after="0" w:line="240" w:lineRule="auto"/>
              <w:jc w:val="center"/>
            </w:pPr>
          </w:p>
          <w:p w:rsidR="00001C62" w:rsidRDefault="00001C62" w:rsidP="002B3133">
            <w:pPr>
              <w:spacing w:after="0" w:line="240" w:lineRule="auto"/>
              <w:jc w:val="center"/>
            </w:pPr>
          </w:p>
          <w:p w:rsidR="00001C62" w:rsidRPr="007E3E63" w:rsidRDefault="00001C62" w:rsidP="002B3133">
            <w:pPr>
              <w:spacing w:after="0" w:line="240" w:lineRule="auto"/>
            </w:pPr>
          </w:p>
        </w:tc>
        <w:tc>
          <w:tcPr>
            <w:tcW w:w="4536" w:type="dxa"/>
            <w:vAlign w:val="center"/>
          </w:tcPr>
          <w:p w:rsidR="00001C62" w:rsidRDefault="00001C62" w:rsidP="002B313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001C62" w:rsidRPr="00E356B3" w:rsidRDefault="00001C62" w:rsidP="002B313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001C62" w:rsidRPr="00BD6A88" w:rsidTr="002B3133">
        <w:trPr>
          <w:trHeight w:hRule="exact" w:val="2236"/>
        </w:trPr>
        <w:tc>
          <w:tcPr>
            <w:tcW w:w="4252" w:type="dxa"/>
          </w:tcPr>
          <w:p w:rsidR="00001C62" w:rsidRPr="00554D4F" w:rsidRDefault="00001C62" w:rsidP="002B31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54D4F">
              <w:rPr>
                <w:sz w:val="16"/>
                <w:szCs w:val="16"/>
              </w:rPr>
              <w:t>ОБЩЕРОССИЙСКИЙ ПРОФСОЮЗ ОБРАЗОВАНИЯ</w:t>
            </w:r>
          </w:p>
          <w:p w:rsidR="00001C62" w:rsidRPr="00554D4F" w:rsidRDefault="00001C62" w:rsidP="002B313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КАЛУЖСКАЯ</w:t>
            </w:r>
            <w:r w:rsidRPr="00554D4F">
              <w:rPr>
                <w:b/>
                <w:sz w:val="18"/>
                <w:szCs w:val="18"/>
              </w:rPr>
              <w:t xml:space="preserve"> ОБЛАСТНАЯ ОРГАНИЗАЦИЯ ПРОФЕССИОНАЛЬНОГО СОЮЗА </w:t>
            </w:r>
          </w:p>
          <w:p w:rsidR="00001C62" w:rsidRPr="00554D4F" w:rsidRDefault="00001C62" w:rsidP="002B313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554D4F">
              <w:rPr>
                <w:b/>
                <w:sz w:val="18"/>
                <w:szCs w:val="18"/>
              </w:rPr>
              <w:t>РАБОТНИКОВ НАРОДНОГО ОБР</w:t>
            </w:r>
            <w:r>
              <w:rPr>
                <w:b/>
                <w:sz w:val="18"/>
                <w:szCs w:val="18"/>
              </w:rPr>
              <w:t>АЗОВАНИЯ И НАУКИ РОССИЙСКОЙ ФЕДЕ</w:t>
            </w:r>
            <w:r w:rsidRPr="00554D4F">
              <w:rPr>
                <w:b/>
                <w:sz w:val="18"/>
                <w:szCs w:val="18"/>
              </w:rPr>
              <w:t>РАЦИИ</w:t>
            </w:r>
          </w:p>
          <w:p w:rsidR="00001C62" w:rsidRPr="00554D4F" w:rsidRDefault="00001C62" w:rsidP="002B3133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54D4F">
              <w:rPr>
                <w:sz w:val="12"/>
                <w:szCs w:val="12"/>
              </w:rPr>
              <w:t>(</w:t>
            </w:r>
            <w:r>
              <w:rPr>
                <w:sz w:val="12"/>
                <w:szCs w:val="12"/>
              </w:rPr>
              <w:t>КАЛУЖСКАЯ</w:t>
            </w:r>
            <w:r w:rsidRPr="00554D4F">
              <w:rPr>
                <w:sz w:val="12"/>
                <w:szCs w:val="12"/>
              </w:rPr>
              <w:t xml:space="preserve"> ОБЛАСТНАЯ ОРГАНИЗАЦИЯ ОБЩЕРОССИЙСКОГО ПРОФСОЮЗА ОБРАЗОВАНИЯ)</w:t>
            </w:r>
          </w:p>
          <w:p w:rsidR="00001C62" w:rsidRPr="00554D4F" w:rsidRDefault="00001C62" w:rsidP="002B3133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248600</w:t>
            </w:r>
            <w:r w:rsidRPr="00554D4F">
              <w:rPr>
                <w:bCs/>
                <w:sz w:val="16"/>
                <w:szCs w:val="16"/>
              </w:rPr>
              <w:t xml:space="preserve">, г. </w:t>
            </w:r>
            <w:r>
              <w:rPr>
                <w:bCs/>
                <w:sz w:val="16"/>
                <w:szCs w:val="16"/>
              </w:rPr>
              <w:t>Калуга</w:t>
            </w:r>
            <w:r w:rsidRPr="00554D4F">
              <w:rPr>
                <w:bCs/>
                <w:sz w:val="16"/>
                <w:szCs w:val="16"/>
              </w:rPr>
              <w:t xml:space="preserve">, ул. </w:t>
            </w:r>
            <w:r>
              <w:rPr>
                <w:bCs/>
                <w:sz w:val="16"/>
                <w:szCs w:val="16"/>
              </w:rPr>
              <w:t>Ленина</w:t>
            </w:r>
            <w:r w:rsidRPr="00554D4F">
              <w:rPr>
                <w:bCs/>
                <w:sz w:val="16"/>
                <w:szCs w:val="16"/>
              </w:rPr>
              <w:t xml:space="preserve">, </w:t>
            </w:r>
            <w:r>
              <w:rPr>
                <w:bCs/>
                <w:sz w:val="16"/>
                <w:szCs w:val="16"/>
              </w:rPr>
              <w:t>д. 81</w:t>
            </w:r>
            <w:r w:rsidRPr="00554D4F">
              <w:rPr>
                <w:bCs/>
                <w:sz w:val="16"/>
                <w:szCs w:val="16"/>
              </w:rPr>
              <w:t xml:space="preserve">, </w:t>
            </w:r>
            <w:proofErr w:type="spellStart"/>
            <w:r>
              <w:rPr>
                <w:bCs/>
                <w:sz w:val="16"/>
                <w:szCs w:val="16"/>
              </w:rPr>
              <w:t>каб</w:t>
            </w:r>
            <w:proofErr w:type="spellEnd"/>
            <w:r>
              <w:rPr>
                <w:bCs/>
                <w:sz w:val="16"/>
                <w:szCs w:val="16"/>
              </w:rPr>
              <w:t>. 460</w:t>
            </w:r>
            <w:r w:rsidRPr="00554D4F">
              <w:rPr>
                <w:bCs/>
                <w:sz w:val="16"/>
                <w:szCs w:val="16"/>
              </w:rPr>
              <w:br/>
              <w:t xml:space="preserve">тел.: </w:t>
            </w:r>
            <w:r>
              <w:rPr>
                <w:bCs/>
                <w:sz w:val="16"/>
                <w:szCs w:val="16"/>
              </w:rPr>
              <w:t>+7(4842)57-41-13</w:t>
            </w:r>
            <w:r w:rsidRPr="00554D4F">
              <w:rPr>
                <w:bCs/>
                <w:sz w:val="16"/>
                <w:szCs w:val="16"/>
              </w:rPr>
              <w:t>,</w:t>
            </w:r>
          </w:p>
          <w:p w:rsidR="00001C62" w:rsidRPr="00E53E8A" w:rsidRDefault="00001C62" w:rsidP="002B3133">
            <w:pPr>
              <w:spacing w:after="0" w:line="240" w:lineRule="auto"/>
              <w:jc w:val="center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ru-RU"/>
              </w:rPr>
            </w:pPr>
            <w:r w:rsidRPr="00110D86">
              <w:rPr>
                <w:bCs/>
                <w:sz w:val="16"/>
                <w:szCs w:val="16"/>
              </w:rPr>
              <w:t xml:space="preserve"> </w:t>
            </w:r>
            <w:hyperlink r:id="rId7" w:history="1">
              <w:r>
                <w:rPr>
                  <w:rStyle w:val="a3"/>
                  <w:sz w:val="16"/>
                  <w:szCs w:val="16"/>
                  <w:lang w:val="en-US" w:eastAsia="ru-RU"/>
                </w:rPr>
                <w:t>http</w:t>
              </w:r>
              <w:r w:rsidRPr="00E53E8A">
                <w:rPr>
                  <w:rStyle w:val="a3"/>
                  <w:sz w:val="16"/>
                  <w:szCs w:val="16"/>
                  <w:lang w:val="en-US" w:eastAsia="ru-RU"/>
                </w:rPr>
                <w:t>://</w:t>
              </w:r>
              <w:r>
                <w:rPr>
                  <w:rStyle w:val="a3"/>
                  <w:sz w:val="16"/>
                  <w:szCs w:val="16"/>
                  <w:lang w:val="en-US" w:eastAsia="ru-RU"/>
                </w:rPr>
                <w:t>www</w:t>
              </w:r>
              <w:r w:rsidRPr="00E53E8A">
                <w:rPr>
                  <w:rStyle w:val="a3"/>
                  <w:sz w:val="16"/>
                  <w:szCs w:val="16"/>
                  <w:lang w:val="en-US" w:eastAsia="ru-RU"/>
                </w:rPr>
                <w:t>.</w:t>
              </w:r>
              <w:r>
                <w:rPr>
                  <w:rStyle w:val="a3"/>
                  <w:sz w:val="16"/>
                  <w:szCs w:val="16"/>
                  <w:lang w:val="en-US" w:eastAsia="ru-RU"/>
                </w:rPr>
                <w:t>eseur</w:t>
              </w:r>
              <w:r w:rsidRPr="00E53E8A">
                <w:rPr>
                  <w:rStyle w:val="a3"/>
                  <w:sz w:val="16"/>
                  <w:szCs w:val="16"/>
                  <w:lang w:val="en-US" w:eastAsia="ru-RU"/>
                </w:rPr>
                <w:t>.</w:t>
              </w:r>
              <w:r>
                <w:rPr>
                  <w:rStyle w:val="a3"/>
                  <w:sz w:val="16"/>
                  <w:szCs w:val="16"/>
                  <w:lang w:val="en-US" w:eastAsia="ru-RU"/>
                </w:rPr>
                <w:t>ru</w:t>
              </w:r>
              <w:r w:rsidRPr="00E53E8A">
                <w:rPr>
                  <w:rStyle w:val="a3"/>
                  <w:sz w:val="16"/>
                  <w:szCs w:val="16"/>
                  <w:lang w:val="en-US" w:eastAsia="ru-RU"/>
                </w:rPr>
                <w:t>/</w:t>
              </w:r>
              <w:r>
                <w:rPr>
                  <w:rStyle w:val="a3"/>
                  <w:sz w:val="16"/>
                  <w:szCs w:val="16"/>
                  <w:lang w:val="en-US" w:eastAsia="ru-RU"/>
                </w:rPr>
                <w:t>kaluga</w:t>
              </w:r>
              <w:r w:rsidRPr="00E53E8A">
                <w:rPr>
                  <w:rStyle w:val="a3"/>
                  <w:sz w:val="16"/>
                  <w:szCs w:val="16"/>
                  <w:lang w:val="en-US" w:eastAsia="ru-RU"/>
                </w:rPr>
                <w:t>/</w:t>
              </w:r>
            </w:hyperlink>
            <w:r w:rsidRPr="00E53E8A">
              <w:rPr>
                <w:bCs/>
                <w:sz w:val="16"/>
                <w:szCs w:val="16"/>
                <w:lang w:val="en-US"/>
              </w:rPr>
              <w:t xml:space="preserve">, </w:t>
            </w:r>
            <w:r w:rsidRPr="00554D4F">
              <w:rPr>
                <w:bCs/>
                <w:sz w:val="16"/>
                <w:szCs w:val="16"/>
                <w:lang w:val="en-US"/>
              </w:rPr>
              <w:t>e</w:t>
            </w:r>
            <w:r w:rsidRPr="00E53E8A">
              <w:rPr>
                <w:bCs/>
                <w:sz w:val="16"/>
                <w:szCs w:val="16"/>
                <w:lang w:val="en-US"/>
              </w:rPr>
              <w:t>-</w:t>
            </w:r>
            <w:r w:rsidRPr="00554D4F">
              <w:rPr>
                <w:bCs/>
                <w:sz w:val="16"/>
                <w:szCs w:val="16"/>
                <w:lang w:val="en-US"/>
              </w:rPr>
              <w:t>mail</w:t>
            </w:r>
            <w:r w:rsidRPr="00E53E8A">
              <w:rPr>
                <w:bCs/>
                <w:sz w:val="16"/>
                <w:szCs w:val="16"/>
                <w:lang w:val="en-US"/>
              </w:rPr>
              <w:t>:</w:t>
            </w:r>
            <w:r w:rsidRPr="00E53E8A">
              <w:rPr>
                <w:sz w:val="16"/>
                <w:szCs w:val="16"/>
                <w:lang w:val="en-US"/>
              </w:rPr>
              <w:t xml:space="preserve"> </w:t>
            </w:r>
            <w:hyperlink r:id="rId8" w:history="1">
              <w:r w:rsidRPr="00BD0418">
                <w:rPr>
                  <w:rStyle w:val="a3"/>
                  <w:rFonts w:eastAsia="Times New Roman"/>
                  <w:sz w:val="16"/>
                  <w:szCs w:val="16"/>
                  <w:lang w:val="en-US" w:eastAsia="ru-RU"/>
                </w:rPr>
                <w:t>prokaluga</w:t>
              </w:r>
              <w:r w:rsidRPr="00665152">
                <w:rPr>
                  <w:rStyle w:val="a3"/>
                  <w:rFonts w:eastAsia="Times New Roman"/>
                  <w:sz w:val="16"/>
                  <w:szCs w:val="16"/>
                  <w:lang w:val="en-US" w:eastAsia="ru-RU"/>
                </w:rPr>
                <w:t>40</w:t>
              </w:r>
              <w:r w:rsidRPr="00BD0418">
                <w:rPr>
                  <w:rStyle w:val="a3"/>
                  <w:rFonts w:eastAsia="Times New Roman"/>
                  <w:sz w:val="16"/>
                  <w:szCs w:val="16"/>
                  <w:lang w:val="en-US" w:eastAsia="ru-RU"/>
                </w:rPr>
                <w:t>@mail.ru</w:t>
              </w:r>
            </w:hyperlink>
          </w:p>
          <w:p w:rsidR="00001C62" w:rsidRPr="00554D4F" w:rsidRDefault="00001C62" w:rsidP="002B3133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554D4F">
              <w:rPr>
                <w:sz w:val="16"/>
                <w:szCs w:val="16"/>
                <w:lang w:eastAsia="ru-RU"/>
              </w:rPr>
              <w:t xml:space="preserve">ОКПО </w:t>
            </w:r>
            <w:r>
              <w:rPr>
                <w:sz w:val="16"/>
                <w:szCs w:val="16"/>
                <w:lang w:eastAsia="ru-RU"/>
              </w:rPr>
              <w:t>02621918</w:t>
            </w:r>
            <w:r w:rsidRPr="00554D4F">
              <w:rPr>
                <w:sz w:val="16"/>
                <w:szCs w:val="16"/>
                <w:lang w:eastAsia="ru-RU"/>
              </w:rPr>
              <w:t xml:space="preserve">  ОГРН </w:t>
            </w:r>
            <w:r>
              <w:rPr>
                <w:sz w:val="16"/>
                <w:szCs w:val="16"/>
                <w:lang w:eastAsia="ru-RU"/>
              </w:rPr>
              <w:t>1024000000342</w:t>
            </w:r>
            <w:r w:rsidRPr="00554D4F">
              <w:rPr>
                <w:sz w:val="16"/>
                <w:szCs w:val="16"/>
                <w:lang w:eastAsia="ru-RU"/>
              </w:rPr>
              <w:t xml:space="preserve">, </w:t>
            </w:r>
          </w:p>
          <w:p w:rsidR="00001C62" w:rsidRPr="001C010D" w:rsidRDefault="00001C62" w:rsidP="002B313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554D4F">
              <w:rPr>
                <w:sz w:val="16"/>
                <w:szCs w:val="16"/>
                <w:lang w:eastAsia="ru-RU"/>
              </w:rPr>
              <w:t xml:space="preserve">ИНН/КПП </w:t>
            </w:r>
            <w:r>
              <w:rPr>
                <w:sz w:val="16"/>
                <w:szCs w:val="16"/>
                <w:lang w:eastAsia="ru-RU"/>
              </w:rPr>
              <w:t>4027022626/402701001</w:t>
            </w:r>
          </w:p>
        </w:tc>
        <w:tc>
          <w:tcPr>
            <w:tcW w:w="1136" w:type="dxa"/>
            <w:vMerge/>
          </w:tcPr>
          <w:p w:rsidR="00001C62" w:rsidRPr="002C4F3A" w:rsidRDefault="00001C62" w:rsidP="002B3133">
            <w:pPr>
              <w:spacing w:after="0" w:line="240" w:lineRule="auto"/>
            </w:pPr>
          </w:p>
        </w:tc>
        <w:tc>
          <w:tcPr>
            <w:tcW w:w="4536" w:type="dxa"/>
            <w:vMerge w:val="restart"/>
          </w:tcPr>
          <w:p w:rsidR="00001C62" w:rsidRDefault="00001C62" w:rsidP="002B31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Председателям ТОП</w:t>
            </w:r>
          </w:p>
          <w:p w:rsidR="00001C62" w:rsidRPr="00BD6A88" w:rsidRDefault="00001C62" w:rsidP="002B31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Председателям ППО</w:t>
            </w:r>
          </w:p>
        </w:tc>
      </w:tr>
      <w:tr w:rsidR="00001C62" w:rsidTr="00001C62">
        <w:trPr>
          <w:trHeight w:hRule="exact" w:val="68"/>
        </w:trPr>
        <w:tc>
          <w:tcPr>
            <w:tcW w:w="4252" w:type="dxa"/>
          </w:tcPr>
          <w:p w:rsidR="00001C62" w:rsidRPr="00554D4F" w:rsidRDefault="00001C62" w:rsidP="002B31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</w:tcPr>
          <w:p w:rsidR="00001C62" w:rsidRPr="002C4F3A" w:rsidRDefault="00001C62" w:rsidP="002B3133">
            <w:pPr>
              <w:spacing w:after="0" w:line="240" w:lineRule="auto"/>
            </w:pPr>
          </w:p>
        </w:tc>
        <w:tc>
          <w:tcPr>
            <w:tcW w:w="4536" w:type="dxa"/>
            <w:vMerge/>
          </w:tcPr>
          <w:p w:rsidR="00001C62" w:rsidRDefault="00001C62" w:rsidP="002B3133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001C62" w:rsidRPr="00E356B3" w:rsidTr="002B3133">
        <w:trPr>
          <w:trHeight w:val="838"/>
        </w:trPr>
        <w:tc>
          <w:tcPr>
            <w:tcW w:w="4252" w:type="dxa"/>
          </w:tcPr>
          <w:p w:rsidR="00001C62" w:rsidRPr="00826D7E" w:rsidRDefault="00574D3B" w:rsidP="002B313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                  10</w:t>
            </w:r>
            <w:r w:rsidR="00001C62">
              <w:rPr>
                <w:sz w:val="28"/>
                <w:szCs w:val="28"/>
              </w:rPr>
              <w:t>.02</w:t>
            </w:r>
            <w:r w:rsidR="00001C62" w:rsidRPr="005B7E5A">
              <w:rPr>
                <w:sz w:val="28"/>
                <w:szCs w:val="28"/>
              </w:rPr>
              <w:t xml:space="preserve">. </w:t>
            </w:r>
            <w:r w:rsidR="00001C62">
              <w:rPr>
                <w:sz w:val="28"/>
                <w:szCs w:val="28"/>
              </w:rPr>
              <w:t>2024</w:t>
            </w:r>
            <w:r w:rsidR="00001C62">
              <w:rPr>
                <w:sz w:val="24"/>
                <w:szCs w:val="24"/>
              </w:rPr>
              <w:t xml:space="preserve"> г.</w:t>
            </w:r>
            <w:r w:rsidR="00001C62" w:rsidRPr="00826D7E">
              <w:rPr>
                <w:sz w:val="24"/>
                <w:szCs w:val="24"/>
              </w:rPr>
              <w:t xml:space="preserve"> № </w:t>
            </w:r>
            <w:r w:rsidR="00001C62">
              <w:rPr>
                <w:sz w:val="24"/>
                <w:szCs w:val="24"/>
              </w:rPr>
              <w:t>12</w:t>
            </w:r>
          </w:p>
          <w:p w:rsidR="00001C62" w:rsidRPr="001C010D" w:rsidRDefault="00001C62" w:rsidP="002B313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001C62" w:rsidRPr="00826D7E" w:rsidRDefault="00001C62" w:rsidP="002B31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6D7E">
              <w:rPr>
                <w:sz w:val="24"/>
                <w:szCs w:val="24"/>
              </w:rPr>
              <w:t>На № ___</w:t>
            </w:r>
            <w:r w:rsidRPr="0062510F">
              <w:rPr>
                <w:sz w:val="24"/>
                <w:szCs w:val="24"/>
              </w:rPr>
              <w:t>___</w:t>
            </w:r>
            <w:r w:rsidRPr="00826D7E">
              <w:rPr>
                <w:sz w:val="24"/>
                <w:szCs w:val="24"/>
              </w:rPr>
              <w:t>__ от ________________</w:t>
            </w:r>
          </w:p>
          <w:p w:rsidR="00001C62" w:rsidRDefault="00001C62" w:rsidP="002B313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001C62" w:rsidRPr="00F66091" w:rsidRDefault="00001C62" w:rsidP="002B313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  <w:vMerge/>
          </w:tcPr>
          <w:p w:rsidR="00001C62" w:rsidRPr="007E3E63" w:rsidRDefault="00001C62" w:rsidP="002B3133">
            <w:pPr>
              <w:spacing w:after="0" w:line="240" w:lineRule="auto"/>
            </w:pPr>
          </w:p>
        </w:tc>
        <w:tc>
          <w:tcPr>
            <w:tcW w:w="4536" w:type="dxa"/>
            <w:vMerge/>
          </w:tcPr>
          <w:p w:rsidR="00001C62" w:rsidRPr="00E356B3" w:rsidRDefault="00001C62" w:rsidP="002B3133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001C62" w:rsidRDefault="00001C62" w:rsidP="00001C62">
      <w:pPr>
        <w:tabs>
          <w:tab w:val="left" w:pos="4035"/>
        </w:tabs>
        <w:spacing w:after="0" w:line="240" w:lineRule="auto"/>
        <w:rPr>
          <w:rFonts w:eastAsia="Times New Roman"/>
          <w:b/>
          <w:sz w:val="24"/>
          <w:szCs w:val="24"/>
        </w:rPr>
      </w:pPr>
    </w:p>
    <w:p w:rsidR="00001C62" w:rsidRDefault="00001C62" w:rsidP="00001C62">
      <w:pPr>
        <w:tabs>
          <w:tab w:val="left" w:pos="1236"/>
          <w:tab w:val="left" w:pos="4035"/>
        </w:tabs>
        <w:spacing w:after="0" w:line="240" w:lineRule="auto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Уважаемые коллеги!</w:t>
      </w:r>
    </w:p>
    <w:p w:rsidR="00001C62" w:rsidRDefault="00001C62" w:rsidP="00001C62">
      <w:pPr>
        <w:tabs>
          <w:tab w:val="left" w:pos="1236"/>
          <w:tab w:val="left" w:pos="4035"/>
        </w:tabs>
        <w:spacing w:after="0" w:line="240" w:lineRule="auto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ab/>
      </w:r>
    </w:p>
    <w:p w:rsidR="00635268" w:rsidRDefault="00001C62" w:rsidP="00B928E7">
      <w:pPr>
        <w:spacing w:after="0"/>
        <w:jc w:val="both"/>
        <w:rPr>
          <w:rFonts w:eastAsia="Times New Roman"/>
          <w:color w:val="2C2D2E"/>
          <w:sz w:val="24"/>
          <w:szCs w:val="24"/>
          <w:lang w:eastAsia="ru-RU"/>
        </w:rPr>
      </w:pPr>
      <w:r>
        <w:rPr>
          <w:rFonts w:eastAsia="Times New Roman"/>
          <w:color w:val="2C2D2E"/>
          <w:sz w:val="24"/>
          <w:szCs w:val="24"/>
          <w:lang w:eastAsia="ru-RU"/>
        </w:rPr>
        <w:t xml:space="preserve">    </w:t>
      </w:r>
      <w:r w:rsidR="00B928E7">
        <w:rPr>
          <w:rFonts w:eastAsia="Times New Roman"/>
          <w:color w:val="2C2D2E"/>
          <w:sz w:val="24"/>
          <w:szCs w:val="24"/>
          <w:lang w:eastAsia="ru-RU"/>
        </w:rPr>
        <w:t>Калужская областная</w:t>
      </w:r>
      <w:r w:rsidR="005F64ED">
        <w:rPr>
          <w:rFonts w:eastAsia="Times New Roman"/>
          <w:color w:val="2C2D2E"/>
          <w:sz w:val="24"/>
          <w:szCs w:val="24"/>
          <w:lang w:eastAsia="ru-RU"/>
        </w:rPr>
        <w:t xml:space="preserve"> организация Профсоюза возобновляет</w:t>
      </w:r>
      <w:r w:rsidR="00B928E7">
        <w:rPr>
          <w:rFonts w:eastAsia="Times New Roman"/>
          <w:color w:val="2C2D2E"/>
          <w:sz w:val="24"/>
          <w:szCs w:val="24"/>
          <w:lang w:eastAsia="ru-RU"/>
        </w:rPr>
        <w:t xml:space="preserve"> программу </w:t>
      </w:r>
      <w:r w:rsidR="00B928E7" w:rsidRPr="005F64ED">
        <w:rPr>
          <w:rFonts w:eastAsia="Times New Roman"/>
          <w:b/>
          <w:color w:val="2C2D2E"/>
          <w:sz w:val="24"/>
          <w:szCs w:val="24"/>
          <w:lang w:eastAsia="ru-RU"/>
        </w:rPr>
        <w:t>«Оздоровление</w:t>
      </w:r>
      <w:r w:rsidR="00B928E7">
        <w:rPr>
          <w:rFonts w:eastAsia="Times New Roman"/>
          <w:color w:val="2C2D2E"/>
          <w:sz w:val="24"/>
          <w:szCs w:val="24"/>
          <w:lang w:eastAsia="ru-RU"/>
        </w:rPr>
        <w:t xml:space="preserve"> </w:t>
      </w:r>
      <w:r w:rsidR="00B928E7" w:rsidRPr="005F64ED">
        <w:rPr>
          <w:rFonts w:eastAsia="Times New Roman"/>
          <w:b/>
          <w:color w:val="2C2D2E"/>
          <w:sz w:val="24"/>
          <w:szCs w:val="24"/>
          <w:lang w:eastAsia="ru-RU"/>
        </w:rPr>
        <w:t xml:space="preserve">членов Профсоюза» </w:t>
      </w:r>
      <w:r w:rsidRPr="005F64ED">
        <w:rPr>
          <w:rFonts w:eastAsia="Times New Roman"/>
          <w:b/>
          <w:color w:val="2C2D2E"/>
          <w:sz w:val="24"/>
          <w:szCs w:val="24"/>
          <w:lang w:eastAsia="ru-RU"/>
        </w:rPr>
        <w:t>в Краснодарском</w:t>
      </w:r>
      <w:r w:rsidR="00574D3B" w:rsidRPr="005F64ED">
        <w:rPr>
          <w:rFonts w:eastAsia="Times New Roman"/>
          <w:b/>
          <w:color w:val="2C2D2E"/>
          <w:sz w:val="24"/>
          <w:szCs w:val="24"/>
          <w:lang w:eastAsia="ru-RU"/>
        </w:rPr>
        <w:t xml:space="preserve"> крае и Крыму в 2025</w:t>
      </w:r>
      <w:r w:rsidR="005F64ED" w:rsidRPr="005F64ED">
        <w:rPr>
          <w:rFonts w:eastAsia="Times New Roman"/>
          <w:b/>
          <w:color w:val="2C2D2E"/>
          <w:sz w:val="24"/>
          <w:szCs w:val="24"/>
          <w:lang w:eastAsia="ru-RU"/>
        </w:rPr>
        <w:t xml:space="preserve"> году</w:t>
      </w:r>
      <w:r w:rsidR="00635268">
        <w:rPr>
          <w:rFonts w:eastAsia="Times New Roman"/>
          <w:color w:val="2C2D2E"/>
          <w:sz w:val="24"/>
          <w:szCs w:val="24"/>
          <w:lang w:eastAsia="ru-RU"/>
        </w:rPr>
        <w:t xml:space="preserve"> на базах отдыха:</w:t>
      </w:r>
    </w:p>
    <w:p w:rsidR="00001C62" w:rsidRPr="00001C62" w:rsidRDefault="00001C62" w:rsidP="00B928E7">
      <w:pPr>
        <w:spacing w:after="0"/>
        <w:jc w:val="both"/>
        <w:rPr>
          <w:rFonts w:eastAsia="Times New Roman"/>
          <w:color w:val="2C2D2E"/>
          <w:sz w:val="24"/>
          <w:szCs w:val="24"/>
          <w:lang w:eastAsia="ru-RU"/>
        </w:rPr>
      </w:pPr>
      <w:r w:rsidRPr="00001C62">
        <w:rPr>
          <w:rFonts w:eastAsia="Times New Roman"/>
          <w:color w:val="2C2D2E"/>
          <w:sz w:val="24"/>
          <w:szCs w:val="24"/>
          <w:lang w:eastAsia="ru-RU"/>
        </w:rPr>
        <w:t xml:space="preserve"> </w:t>
      </w:r>
      <w:r w:rsidR="00A94207">
        <w:rPr>
          <w:rFonts w:eastAsia="Times New Roman"/>
          <w:color w:val="2C2D2E"/>
          <w:sz w:val="24"/>
          <w:szCs w:val="24"/>
          <w:lang w:eastAsia="ru-RU"/>
        </w:rPr>
        <w:t>г. Судак, п. Береговое</w:t>
      </w:r>
      <w:r w:rsidR="00B928E7">
        <w:rPr>
          <w:rFonts w:eastAsia="Times New Roman"/>
          <w:color w:val="2C2D2E"/>
          <w:sz w:val="24"/>
          <w:szCs w:val="24"/>
          <w:lang w:eastAsia="ru-RU"/>
        </w:rPr>
        <w:t>,</w:t>
      </w:r>
      <w:r w:rsidR="00A94207">
        <w:rPr>
          <w:rFonts w:eastAsia="Times New Roman"/>
          <w:color w:val="2C2D2E"/>
          <w:sz w:val="24"/>
          <w:szCs w:val="24"/>
          <w:lang w:eastAsia="ru-RU"/>
        </w:rPr>
        <w:t xml:space="preserve"> г Феодосия,</w:t>
      </w:r>
      <w:r w:rsidRPr="00001C62">
        <w:rPr>
          <w:rFonts w:eastAsia="Times New Roman"/>
          <w:color w:val="2C2D2E"/>
          <w:sz w:val="24"/>
          <w:szCs w:val="24"/>
          <w:lang w:eastAsia="ru-RU"/>
        </w:rPr>
        <w:t xml:space="preserve">  п. Кабардинка, п. Тонкий мыс Геленджика,</w:t>
      </w:r>
      <w:r w:rsidR="00A94207">
        <w:rPr>
          <w:rFonts w:eastAsia="Times New Roman"/>
          <w:color w:val="2C2D2E"/>
          <w:sz w:val="24"/>
          <w:szCs w:val="24"/>
          <w:lang w:eastAsia="ru-RU"/>
        </w:rPr>
        <w:t xml:space="preserve"> п. </w:t>
      </w:r>
      <w:proofErr w:type="spellStart"/>
      <w:proofErr w:type="gramStart"/>
      <w:r w:rsidR="00A94207">
        <w:rPr>
          <w:rFonts w:eastAsia="Times New Roman"/>
          <w:color w:val="2C2D2E"/>
          <w:sz w:val="24"/>
          <w:szCs w:val="24"/>
          <w:lang w:eastAsia="ru-RU"/>
        </w:rPr>
        <w:t>Архипо</w:t>
      </w:r>
      <w:proofErr w:type="spellEnd"/>
      <w:r w:rsidR="00574D3B">
        <w:rPr>
          <w:rFonts w:eastAsia="Times New Roman"/>
          <w:color w:val="2C2D2E"/>
          <w:sz w:val="24"/>
          <w:szCs w:val="24"/>
          <w:lang w:eastAsia="ru-RU"/>
        </w:rPr>
        <w:t>-</w:t>
      </w:r>
      <w:r w:rsidR="00A94207">
        <w:rPr>
          <w:rFonts w:eastAsia="Times New Roman"/>
          <w:color w:val="2C2D2E"/>
          <w:sz w:val="24"/>
          <w:szCs w:val="24"/>
          <w:lang w:eastAsia="ru-RU"/>
        </w:rPr>
        <w:t xml:space="preserve"> </w:t>
      </w:r>
      <w:proofErr w:type="spellStart"/>
      <w:r w:rsidR="00574D3B">
        <w:rPr>
          <w:rFonts w:eastAsia="Times New Roman"/>
          <w:color w:val="2C2D2E"/>
          <w:sz w:val="24"/>
          <w:szCs w:val="24"/>
          <w:lang w:eastAsia="ru-RU"/>
        </w:rPr>
        <w:t>Осиповка</w:t>
      </w:r>
      <w:proofErr w:type="spellEnd"/>
      <w:proofErr w:type="gramEnd"/>
      <w:r w:rsidR="00574D3B">
        <w:rPr>
          <w:rFonts w:eastAsia="Times New Roman"/>
          <w:color w:val="2C2D2E"/>
          <w:sz w:val="24"/>
          <w:szCs w:val="24"/>
          <w:lang w:eastAsia="ru-RU"/>
        </w:rPr>
        <w:t xml:space="preserve">, </w:t>
      </w:r>
      <w:r w:rsidRPr="00001C62">
        <w:rPr>
          <w:rFonts w:eastAsia="Times New Roman"/>
          <w:color w:val="2C2D2E"/>
          <w:sz w:val="24"/>
          <w:szCs w:val="24"/>
          <w:lang w:eastAsia="ru-RU"/>
        </w:rPr>
        <w:t xml:space="preserve"> г. Анапа, п. Витязево, ст. Голубицкая. </w:t>
      </w:r>
    </w:p>
    <w:p w:rsidR="00574D3B" w:rsidRDefault="00574D3B" w:rsidP="00574D3B">
      <w:pPr>
        <w:spacing w:after="0"/>
        <w:rPr>
          <w:rFonts w:eastAsia="Times New Roman"/>
          <w:color w:val="2C2D2E"/>
          <w:sz w:val="24"/>
          <w:szCs w:val="24"/>
          <w:lang w:eastAsia="ru-RU"/>
        </w:rPr>
      </w:pPr>
      <w:bookmarkStart w:id="0" w:name="_GoBack"/>
      <w:bookmarkEnd w:id="0"/>
    </w:p>
    <w:p w:rsidR="00574D3B" w:rsidRDefault="00B928E7" w:rsidP="00574D3B">
      <w:pPr>
        <w:spacing w:after="0"/>
        <w:rPr>
          <w:rFonts w:eastAsia="Times New Roman"/>
          <w:color w:val="2C2D2E"/>
          <w:sz w:val="24"/>
          <w:szCs w:val="24"/>
          <w:lang w:eastAsia="ru-RU"/>
        </w:rPr>
      </w:pPr>
      <w:r>
        <w:rPr>
          <w:rFonts w:eastAsia="Times New Roman"/>
          <w:color w:val="2C2D2E"/>
          <w:sz w:val="24"/>
          <w:szCs w:val="24"/>
          <w:lang w:eastAsia="ru-RU"/>
        </w:rPr>
        <w:t xml:space="preserve">      </w:t>
      </w:r>
      <w:proofErr w:type="gramStart"/>
      <w:r w:rsidR="00001C62" w:rsidRPr="00001C62">
        <w:rPr>
          <w:rFonts w:eastAsia="Times New Roman"/>
          <w:color w:val="2C2D2E"/>
          <w:sz w:val="24"/>
          <w:szCs w:val="24"/>
          <w:lang w:eastAsia="ru-RU"/>
        </w:rPr>
        <w:t>График заезда: 05</w:t>
      </w:r>
      <w:r w:rsidR="00574D3B">
        <w:rPr>
          <w:rFonts w:eastAsia="Times New Roman"/>
          <w:color w:val="2C2D2E"/>
          <w:sz w:val="24"/>
          <w:szCs w:val="24"/>
          <w:lang w:eastAsia="ru-RU"/>
        </w:rPr>
        <w:t xml:space="preserve"> июня,14 июня,18 июня, </w:t>
      </w:r>
      <w:r w:rsidR="00A94207">
        <w:rPr>
          <w:rFonts w:eastAsia="Times New Roman"/>
          <w:color w:val="2C2D2E"/>
          <w:sz w:val="24"/>
          <w:szCs w:val="24"/>
          <w:lang w:eastAsia="ru-RU"/>
        </w:rPr>
        <w:t>23 июня,</w:t>
      </w:r>
      <w:r w:rsidR="00574D3B">
        <w:rPr>
          <w:rFonts w:eastAsia="Times New Roman"/>
          <w:color w:val="2C2D2E"/>
          <w:sz w:val="24"/>
          <w:szCs w:val="24"/>
          <w:lang w:eastAsia="ru-RU"/>
        </w:rPr>
        <w:t>27 июня,</w:t>
      </w:r>
      <w:r w:rsidR="00A94207">
        <w:rPr>
          <w:rFonts w:eastAsia="Times New Roman"/>
          <w:color w:val="2C2D2E"/>
          <w:sz w:val="24"/>
          <w:szCs w:val="24"/>
          <w:lang w:eastAsia="ru-RU"/>
        </w:rPr>
        <w:t>02 июля,</w:t>
      </w:r>
      <w:r w:rsidR="00574D3B">
        <w:rPr>
          <w:rFonts w:eastAsia="Times New Roman"/>
          <w:color w:val="2C2D2E"/>
          <w:sz w:val="24"/>
          <w:szCs w:val="24"/>
          <w:lang w:eastAsia="ru-RU"/>
        </w:rPr>
        <w:t xml:space="preserve"> 06 июля, </w:t>
      </w:r>
      <w:r w:rsidR="00A94207">
        <w:rPr>
          <w:rFonts w:eastAsia="Times New Roman"/>
          <w:color w:val="2C2D2E"/>
          <w:sz w:val="24"/>
          <w:szCs w:val="24"/>
          <w:lang w:eastAsia="ru-RU"/>
        </w:rPr>
        <w:t>11 июля,</w:t>
      </w:r>
      <w:r w:rsidR="00001C62" w:rsidRPr="00001C62">
        <w:rPr>
          <w:rFonts w:eastAsia="Times New Roman"/>
          <w:color w:val="2C2D2E"/>
          <w:sz w:val="24"/>
          <w:szCs w:val="24"/>
          <w:lang w:eastAsia="ru-RU"/>
        </w:rPr>
        <w:t xml:space="preserve">15 июля, </w:t>
      </w:r>
      <w:r w:rsidR="00A94207">
        <w:rPr>
          <w:rFonts w:eastAsia="Times New Roman"/>
          <w:color w:val="2C2D2E"/>
          <w:sz w:val="24"/>
          <w:szCs w:val="24"/>
          <w:lang w:eastAsia="ru-RU"/>
        </w:rPr>
        <w:t>20 июля,</w:t>
      </w:r>
      <w:r w:rsidR="00001C62" w:rsidRPr="00001C62">
        <w:rPr>
          <w:rFonts w:eastAsia="Times New Roman"/>
          <w:color w:val="2C2D2E"/>
          <w:sz w:val="24"/>
          <w:szCs w:val="24"/>
          <w:lang w:eastAsia="ru-RU"/>
        </w:rPr>
        <w:t>24 ию</w:t>
      </w:r>
      <w:r w:rsidR="00574D3B">
        <w:rPr>
          <w:rFonts w:eastAsia="Times New Roman"/>
          <w:color w:val="2C2D2E"/>
          <w:sz w:val="24"/>
          <w:szCs w:val="24"/>
          <w:lang w:eastAsia="ru-RU"/>
        </w:rPr>
        <w:t>ля,</w:t>
      </w:r>
      <w:r w:rsidR="00001C62" w:rsidRPr="00001C62">
        <w:rPr>
          <w:rFonts w:eastAsia="Times New Roman"/>
          <w:color w:val="2C2D2E"/>
          <w:sz w:val="24"/>
          <w:szCs w:val="24"/>
          <w:lang w:eastAsia="ru-RU"/>
        </w:rPr>
        <w:t xml:space="preserve"> </w:t>
      </w:r>
      <w:r w:rsidR="00A94207">
        <w:rPr>
          <w:rFonts w:eastAsia="Times New Roman"/>
          <w:color w:val="2C2D2E"/>
          <w:sz w:val="24"/>
          <w:szCs w:val="24"/>
          <w:lang w:eastAsia="ru-RU"/>
        </w:rPr>
        <w:t>29 июля,</w:t>
      </w:r>
      <w:r w:rsidR="00001C62" w:rsidRPr="00001C62">
        <w:rPr>
          <w:rFonts w:eastAsia="Times New Roman"/>
          <w:color w:val="2C2D2E"/>
          <w:sz w:val="24"/>
          <w:szCs w:val="24"/>
          <w:lang w:eastAsia="ru-RU"/>
        </w:rPr>
        <w:t xml:space="preserve">2 </w:t>
      </w:r>
      <w:r w:rsidR="00574D3B">
        <w:rPr>
          <w:rFonts w:eastAsia="Times New Roman"/>
          <w:color w:val="2C2D2E"/>
          <w:sz w:val="24"/>
          <w:szCs w:val="24"/>
          <w:lang w:eastAsia="ru-RU"/>
        </w:rPr>
        <w:t>августа, 11 августа,</w:t>
      </w:r>
      <w:r w:rsidR="00A94207">
        <w:rPr>
          <w:rFonts w:eastAsia="Times New Roman"/>
          <w:color w:val="2C2D2E"/>
          <w:sz w:val="24"/>
          <w:szCs w:val="24"/>
          <w:lang w:eastAsia="ru-RU"/>
        </w:rPr>
        <w:t>16 августа,</w:t>
      </w:r>
      <w:r w:rsidR="00574D3B">
        <w:rPr>
          <w:rFonts w:eastAsia="Times New Roman"/>
          <w:color w:val="2C2D2E"/>
          <w:sz w:val="24"/>
          <w:szCs w:val="24"/>
          <w:lang w:eastAsia="ru-RU"/>
        </w:rPr>
        <w:t xml:space="preserve">  20 августа,</w:t>
      </w:r>
      <w:r w:rsidR="00A94207">
        <w:rPr>
          <w:rFonts w:eastAsia="Times New Roman"/>
          <w:color w:val="2C2D2E"/>
          <w:sz w:val="24"/>
          <w:szCs w:val="24"/>
          <w:lang w:eastAsia="ru-RU"/>
        </w:rPr>
        <w:t>25 августа,</w:t>
      </w:r>
      <w:r w:rsidR="00574D3B">
        <w:rPr>
          <w:rFonts w:eastAsia="Times New Roman"/>
          <w:color w:val="2C2D2E"/>
          <w:sz w:val="24"/>
          <w:szCs w:val="24"/>
          <w:lang w:eastAsia="ru-RU"/>
        </w:rPr>
        <w:t xml:space="preserve"> </w:t>
      </w:r>
      <w:r w:rsidR="00001C62" w:rsidRPr="00001C62">
        <w:rPr>
          <w:rFonts w:eastAsia="Times New Roman"/>
          <w:color w:val="2C2D2E"/>
          <w:sz w:val="24"/>
          <w:szCs w:val="24"/>
          <w:lang w:eastAsia="ru-RU"/>
        </w:rPr>
        <w:t>29 августа, 3 сентября, 7 сентября</w:t>
      </w:r>
      <w:r w:rsidR="00574D3B">
        <w:rPr>
          <w:rFonts w:eastAsia="Times New Roman"/>
          <w:color w:val="2C2D2E"/>
          <w:sz w:val="24"/>
          <w:szCs w:val="24"/>
          <w:lang w:eastAsia="ru-RU"/>
        </w:rPr>
        <w:t>, 12 сентября 2025</w:t>
      </w:r>
      <w:r w:rsidR="00001C62" w:rsidRPr="00001C62">
        <w:rPr>
          <w:rFonts w:eastAsia="Times New Roman"/>
          <w:color w:val="2C2D2E"/>
          <w:sz w:val="24"/>
          <w:szCs w:val="24"/>
          <w:lang w:eastAsia="ru-RU"/>
        </w:rPr>
        <w:t xml:space="preserve"> года.</w:t>
      </w:r>
      <w:r w:rsidR="00001C62" w:rsidRPr="00001C62">
        <w:rPr>
          <w:rFonts w:eastAsia="Times New Roman"/>
          <w:color w:val="2C2D2E"/>
          <w:sz w:val="24"/>
          <w:szCs w:val="24"/>
          <w:lang w:eastAsia="ru-RU"/>
        </w:rPr>
        <w:br/>
      </w:r>
      <w:proofErr w:type="gramEnd"/>
    </w:p>
    <w:p w:rsidR="00001C62" w:rsidRDefault="00001C62" w:rsidP="00574D3B">
      <w:pPr>
        <w:spacing w:after="0"/>
        <w:rPr>
          <w:rStyle w:val="a3"/>
          <w:rFonts w:eastAsia="Times New Roman"/>
          <w:sz w:val="24"/>
          <w:szCs w:val="24"/>
          <w:lang w:eastAsia="ru-RU"/>
        </w:rPr>
      </w:pPr>
      <w:r w:rsidRPr="00001C62">
        <w:rPr>
          <w:rFonts w:eastAsia="Times New Roman"/>
          <w:color w:val="2C2D2E"/>
          <w:sz w:val="24"/>
          <w:szCs w:val="24"/>
          <w:lang w:eastAsia="ru-RU"/>
        </w:rPr>
        <w:t>Путевки можно заказать в ООО «БП К</w:t>
      </w:r>
      <w:r w:rsidR="00574D3B">
        <w:rPr>
          <w:rFonts w:eastAsia="Times New Roman"/>
          <w:color w:val="2C2D2E"/>
          <w:sz w:val="24"/>
          <w:szCs w:val="24"/>
          <w:lang w:eastAsia="ru-RU"/>
        </w:rPr>
        <w:t xml:space="preserve">алуга-сервис и К» г. Калуга ул. </w:t>
      </w:r>
      <w:r w:rsidRPr="00001C62">
        <w:rPr>
          <w:rFonts w:eastAsia="Times New Roman"/>
          <w:color w:val="2C2D2E"/>
          <w:sz w:val="24"/>
          <w:szCs w:val="24"/>
          <w:lang w:eastAsia="ru-RU"/>
        </w:rPr>
        <w:t xml:space="preserve">Ленина д. 77, 2 этаж (здание Дома художников) тел/факс. (4842) 53-89-75 </w:t>
      </w:r>
      <w:r w:rsidR="00574D3B">
        <w:rPr>
          <w:rFonts w:eastAsia="Times New Roman"/>
          <w:color w:val="2C2D2E"/>
          <w:sz w:val="24"/>
          <w:szCs w:val="24"/>
          <w:lang w:eastAsia="ru-RU"/>
        </w:rPr>
        <w:t xml:space="preserve">, эл. </w:t>
      </w:r>
      <w:r w:rsidRPr="00001C62">
        <w:rPr>
          <w:rFonts w:eastAsia="Times New Roman"/>
          <w:color w:val="2C2D2E"/>
          <w:sz w:val="24"/>
          <w:szCs w:val="24"/>
          <w:lang w:eastAsia="ru-RU"/>
        </w:rPr>
        <w:t xml:space="preserve">почта: </w:t>
      </w:r>
      <w:hyperlink r:id="rId9" w:history="1">
        <w:r w:rsidRPr="00001C62">
          <w:rPr>
            <w:rStyle w:val="a3"/>
            <w:rFonts w:eastAsia="Times New Roman"/>
            <w:sz w:val="24"/>
            <w:szCs w:val="24"/>
            <w:lang w:eastAsia="ru-RU"/>
          </w:rPr>
          <w:t>kaluga-service@mail.ru</w:t>
        </w:r>
      </w:hyperlink>
    </w:p>
    <w:p w:rsidR="00574D3B" w:rsidRDefault="00574D3B" w:rsidP="00001C62">
      <w:pPr>
        <w:spacing w:after="0"/>
        <w:jc w:val="both"/>
        <w:rPr>
          <w:rFonts w:eastAsia="Times New Roman"/>
          <w:b/>
          <w:color w:val="2C2D2E"/>
          <w:u w:val="single"/>
          <w:lang w:eastAsia="ru-RU"/>
        </w:rPr>
      </w:pPr>
    </w:p>
    <w:p w:rsidR="00001C62" w:rsidRPr="00574D3B" w:rsidRDefault="00001C62" w:rsidP="00001C62">
      <w:pPr>
        <w:spacing w:after="0"/>
        <w:jc w:val="both"/>
        <w:rPr>
          <w:rFonts w:eastAsia="Times New Roman"/>
          <w:b/>
          <w:color w:val="2C2D2E"/>
          <w:sz w:val="24"/>
          <w:szCs w:val="24"/>
          <w:lang w:eastAsia="ru-RU"/>
        </w:rPr>
      </w:pPr>
      <w:r w:rsidRPr="00574D3B">
        <w:rPr>
          <w:rFonts w:eastAsia="Times New Roman"/>
          <w:b/>
          <w:color w:val="2C2D2E"/>
          <w:u w:val="single"/>
          <w:lang w:eastAsia="ru-RU"/>
        </w:rPr>
        <w:t>Ответственное лицо за комплектование групп</w:t>
      </w:r>
      <w:r w:rsidRPr="00574D3B">
        <w:rPr>
          <w:rFonts w:eastAsia="Times New Roman"/>
          <w:b/>
          <w:color w:val="2C2D2E"/>
          <w:sz w:val="24"/>
          <w:szCs w:val="24"/>
          <w:u w:val="single"/>
          <w:lang w:eastAsia="ru-RU"/>
        </w:rPr>
        <w:t>: Ермакова Нина Васильевна сот. тел. 8-910-706-0391.</w:t>
      </w:r>
    </w:p>
    <w:p w:rsidR="00001C62" w:rsidRDefault="00001C62" w:rsidP="00001C62">
      <w:pPr>
        <w:spacing w:after="0"/>
        <w:jc w:val="both"/>
        <w:rPr>
          <w:rFonts w:eastAsia="Times New Roman"/>
          <w:color w:val="2C2D2E"/>
          <w:sz w:val="24"/>
          <w:szCs w:val="24"/>
          <w:lang w:eastAsia="ru-RU"/>
        </w:rPr>
      </w:pPr>
      <w:r>
        <w:rPr>
          <w:rFonts w:eastAsia="Times New Roman"/>
          <w:color w:val="2C2D2E"/>
          <w:sz w:val="24"/>
          <w:szCs w:val="24"/>
          <w:lang w:eastAsia="ru-RU"/>
        </w:rPr>
        <w:t xml:space="preserve">   </w:t>
      </w:r>
      <w:r w:rsidRPr="00001C62">
        <w:rPr>
          <w:rFonts w:eastAsia="Times New Roman"/>
          <w:color w:val="2C2D2E"/>
          <w:sz w:val="24"/>
          <w:szCs w:val="24"/>
          <w:lang w:eastAsia="ru-RU"/>
        </w:rPr>
        <w:t>Про</w:t>
      </w:r>
      <w:r w:rsidR="00B928E7">
        <w:rPr>
          <w:rFonts w:eastAsia="Times New Roman"/>
          <w:color w:val="2C2D2E"/>
          <w:sz w:val="24"/>
          <w:szCs w:val="24"/>
          <w:lang w:eastAsia="ru-RU"/>
        </w:rPr>
        <w:t>езд членам Профсоюза за счёт средств Калужской областной организации Профсоюза</w:t>
      </w:r>
      <w:r w:rsidRPr="00001C62">
        <w:rPr>
          <w:rFonts w:eastAsia="Times New Roman"/>
          <w:color w:val="2C2D2E"/>
          <w:sz w:val="24"/>
          <w:szCs w:val="24"/>
          <w:lang w:eastAsia="ru-RU"/>
        </w:rPr>
        <w:t>.</w:t>
      </w:r>
      <w:r w:rsidRPr="00001C62">
        <w:rPr>
          <w:rFonts w:eastAsia="Times New Roman"/>
          <w:b/>
          <w:color w:val="2C2D2E"/>
          <w:sz w:val="24"/>
          <w:szCs w:val="24"/>
          <w:lang w:eastAsia="ru-RU"/>
        </w:rPr>
        <w:t xml:space="preserve"> </w:t>
      </w:r>
    </w:p>
    <w:p w:rsidR="00B928E7" w:rsidRPr="00635268" w:rsidRDefault="00B928E7" w:rsidP="00001C62">
      <w:pPr>
        <w:spacing w:after="0"/>
        <w:jc w:val="both"/>
        <w:rPr>
          <w:rFonts w:eastAsia="Times New Roman"/>
          <w:b/>
          <w:color w:val="2C2D2E"/>
          <w:sz w:val="24"/>
          <w:szCs w:val="24"/>
          <w:lang w:eastAsia="ru-RU"/>
        </w:rPr>
      </w:pPr>
      <w:r>
        <w:rPr>
          <w:rFonts w:eastAsia="Times New Roman"/>
          <w:color w:val="2C2D2E"/>
          <w:sz w:val="24"/>
          <w:szCs w:val="24"/>
          <w:lang w:eastAsia="ru-RU"/>
        </w:rPr>
        <w:t xml:space="preserve">   </w:t>
      </w:r>
      <w:r w:rsidRPr="00635268">
        <w:rPr>
          <w:rFonts w:eastAsia="Times New Roman"/>
          <w:b/>
          <w:color w:val="2C2D2E"/>
          <w:sz w:val="24"/>
          <w:szCs w:val="24"/>
          <w:lang w:eastAsia="ru-RU"/>
        </w:rPr>
        <w:t>Порядок оформления  бесплатного проезда членам Профсоюза:</w:t>
      </w:r>
    </w:p>
    <w:p w:rsidR="00B928E7" w:rsidRPr="00635268" w:rsidRDefault="00635268" w:rsidP="00635268">
      <w:pPr>
        <w:spacing w:after="0"/>
        <w:jc w:val="both"/>
        <w:rPr>
          <w:rFonts w:eastAsia="Times New Roman"/>
          <w:color w:val="2C2D2E"/>
          <w:sz w:val="24"/>
          <w:szCs w:val="24"/>
          <w:lang w:eastAsia="ru-RU"/>
        </w:rPr>
      </w:pPr>
      <w:r>
        <w:rPr>
          <w:rFonts w:eastAsia="Times New Roman"/>
          <w:color w:val="2C2D2E"/>
          <w:sz w:val="24"/>
          <w:szCs w:val="24"/>
          <w:lang w:eastAsia="ru-RU"/>
        </w:rPr>
        <w:t xml:space="preserve">    </w:t>
      </w:r>
      <w:r w:rsidR="00B928E7" w:rsidRPr="00635268">
        <w:rPr>
          <w:rFonts w:eastAsia="Times New Roman"/>
          <w:color w:val="2C2D2E"/>
          <w:sz w:val="24"/>
          <w:szCs w:val="24"/>
          <w:lang w:eastAsia="ru-RU"/>
        </w:rPr>
        <w:t xml:space="preserve">Ходатайство от члена Профсоюза на имя председателя Калужской областной организации Профсоюза с указанием Ф. И. О. члена Профсоюза, название образовательного учреждения, дата заезда и </w:t>
      </w:r>
      <w:r w:rsidRPr="00635268">
        <w:rPr>
          <w:rFonts w:eastAsia="Times New Roman"/>
          <w:color w:val="2C2D2E"/>
          <w:sz w:val="24"/>
          <w:szCs w:val="24"/>
          <w:lang w:eastAsia="ru-RU"/>
        </w:rPr>
        <w:t>база отдыха. Подпись</w:t>
      </w:r>
      <w:r w:rsidR="00B928E7" w:rsidRPr="00635268">
        <w:rPr>
          <w:rFonts w:eastAsia="Times New Roman"/>
          <w:color w:val="2C2D2E"/>
          <w:sz w:val="24"/>
          <w:szCs w:val="24"/>
          <w:lang w:eastAsia="ru-RU"/>
        </w:rPr>
        <w:t xml:space="preserve"> председателя перв</w:t>
      </w:r>
      <w:r w:rsidRPr="00635268">
        <w:rPr>
          <w:rFonts w:eastAsia="Times New Roman"/>
          <w:color w:val="2C2D2E"/>
          <w:sz w:val="24"/>
          <w:szCs w:val="24"/>
          <w:lang w:eastAsia="ru-RU"/>
        </w:rPr>
        <w:t>ичной профсоюзной организации  с</w:t>
      </w:r>
      <w:r w:rsidR="00B928E7" w:rsidRPr="00635268">
        <w:rPr>
          <w:rFonts w:eastAsia="Times New Roman"/>
          <w:color w:val="2C2D2E"/>
          <w:sz w:val="24"/>
          <w:szCs w:val="24"/>
          <w:lang w:eastAsia="ru-RU"/>
        </w:rPr>
        <w:t xml:space="preserve"> печатью первичной профсоюзной организации. </w:t>
      </w:r>
    </w:p>
    <w:p w:rsidR="00B928E7" w:rsidRPr="00B928E7" w:rsidRDefault="00B928E7" w:rsidP="00B928E7">
      <w:pPr>
        <w:pStyle w:val="a6"/>
        <w:spacing w:after="0"/>
        <w:ind w:left="420"/>
        <w:jc w:val="both"/>
        <w:rPr>
          <w:rFonts w:eastAsia="Times New Roman"/>
          <w:color w:val="2C2D2E"/>
          <w:sz w:val="24"/>
          <w:szCs w:val="24"/>
          <w:lang w:eastAsia="ru-RU"/>
        </w:rPr>
      </w:pPr>
      <w:r>
        <w:rPr>
          <w:rFonts w:eastAsia="Times New Roman"/>
          <w:color w:val="2C2D2E"/>
          <w:sz w:val="24"/>
          <w:szCs w:val="24"/>
          <w:lang w:eastAsia="ru-RU"/>
        </w:rPr>
        <w:t>(На каждого члена Профсоюза на отдельном листе).</w:t>
      </w:r>
    </w:p>
    <w:p w:rsidR="00001C62" w:rsidRPr="00001C62" w:rsidRDefault="00001C62" w:rsidP="00001C62">
      <w:pPr>
        <w:spacing w:after="0"/>
        <w:jc w:val="both"/>
        <w:rPr>
          <w:rFonts w:eastAsia="Times New Roman"/>
          <w:color w:val="2C2D2E"/>
          <w:sz w:val="24"/>
          <w:szCs w:val="24"/>
          <w:lang w:eastAsia="ru-RU"/>
        </w:rPr>
      </w:pPr>
      <w:r w:rsidRPr="00001C62">
        <w:rPr>
          <w:rFonts w:eastAsia="Times New Roman"/>
          <w:color w:val="2C2D2E"/>
          <w:sz w:val="24"/>
          <w:szCs w:val="24"/>
          <w:lang w:eastAsia="ru-RU"/>
        </w:rPr>
        <w:t xml:space="preserve">Обращаем ваше внимание, что при раннем бронировании больше шансов выбрать удобные этажи для размещения, заказать одноместные номера и эконом номера по низким ценам.  </w:t>
      </w:r>
    </w:p>
    <w:p w:rsidR="00001C62" w:rsidRPr="00001C62" w:rsidRDefault="00001C62" w:rsidP="00001C62">
      <w:pPr>
        <w:spacing w:after="0"/>
        <w:jc w:val="both"/>
        <w:rPr>
          <w:rFonts w:eastAsia="Times New Roman"/>
          <w:b/>
          <w:color w:val="2C2D2E"/>
          <w:sz w:val="24"/>
          <w:szCs w:val="24"/>
          <w:lang w:eastAsia="ru-RU"/>
        </w:rPr>
      </w:pPr>
      <w:r>
        <w:rPr>
          <w:rFonts w:eastAsia="Times New Roman"/>
          <w:color w:val="2C2D2E"/>
          <w:sz w:val="24"/>
          <w:szCs w:val="24"/>
          <w:lang w:eastAsia="ru-RU"/>
        </w:rPr>
        <w:t xml:space="preserve">    </w:t>
      </w:r>
      <w:r w:rsidRPr="00001C62">
        <w:rPr>
          <w:rFonts w:eastAsia="Times New Roman"/>
          <w:color w:val="2C2D2E"/>
          <w:sz w:val="24"/>
          <w:szCs w:val="24"/>
          <w:lang w:eastAsia="ru-RU"/>
        </w:rPr>
        <w:t>Члены семей оплачивают полную стоимость путевок. Льгота распр</w:t>
      </w:r>
      <w:r w:rsidR="00635268">
        <w:rPr>
          <w:rFonts w:eastAsia="Times New Roman"/>
          <w:color w:val="2C2D2E"/>
          <w:sz w:val="24"/>
          <w:szCs w:val="24"/>
          <w:lang w:eastAsia="ru-RU"/>
        </w:rPr>
        <w:t>остраняется на детей</w:t>
      </w:r>
      <w:r w:rsidR="00635268">
        <w:rPr>
          <w:rFonts w:eastAsia="Times New Roman"/>
          <w:color w:val="2C2D2E"/>
          <w:sz w:val="24"/>
          <w:szCs w:val="24"/>
          <w:lang w:eastAsia="ru-RU"/>
        </w:rPr>
        <w:br/>
        <w:t xml:space="preserve">до 16 лет. </w:t>
      </w:r>
      <w:r w:rsidRPr="00001C62">
        <w:rPr>
          <w:rFonts w:eastAsia="Times New Roman"/>
          <w:color w:val="2C2D2E"/>
          <w:sz w:val="24"/>
          <w:szCs w:val="24"/>
          <w:lang w:eastAsia="ru-RU"/>
        </w:rPr>
        <w:t>(200 рублей на каждого ребенка со стоимости проживания).</w:t>
      </w:r>
      <w:r w:rsidRPr="00001C62">
        <w:rPr>
          <w:rFonts w:eastAsia="Times New Roman"/>
          <w:color w:val="2C2D2E"/>
          <w:sz w:val="24"/>
          <w:szCs w:val="24"/>
          <w:lang w:eastAsia="ru-RU"/>
        </w:rPr>
        <w:br/>
      </w:r>
      <w:proofErr w:type="gramStart"/>
      <w:r w:rsidRPr="00001C62">
        <w:rPr>
          <w:rFonts w:eastAsia="Times New Roman"/>
          <w:color w:val="2C2D2E"/>
          <w:sz w:val="24"/>
          <w:szCs w:val="24"/>
          <w:lang w:eastAsia="ru-RU"/>
        </w:rPr>
        <w:t>Прайс листы</w:t>
      </w:r>
      <w:proofErr w:type="gramEnd"/>
      <w:r w:rsidRPr="00001C62">
        <w:rPr>
          <w:rFonts w:eastAsia="Times New Roman"/>
          <w:color w:val="2C2D2E"/>
          <w:sz w:val="24"/>
          <w:szCs w:val="24"/>
          <w:lang w:eastAsia="ru-RU"/>
        </w:rPr>
        <w:t xml:space="preserve"> с вариантами размещения прилагаются. Цены указаны на</w:t>
      </w:r>
      <w:r w:rsidRPr="00001C62">
        <w:rPr>
          <w:rFonts w:eastAsia="Times New Roman"/>
          <w:color w:val="2C2D2E"/>
          <w:sz w:val="24"/>
          <w:szCs w:val="24"/>
          <w:lang w:eastAsia="ru-RU"/>
        </w:rPr>
        <w:br/>
        <w:t xml:space="preserve">1 человека при </w:t>
      </w:r>
      <w:r w:rsidR="00635268">
        <w:rPr>
          <w:rFonts w:eastAsia="Times New Roman"/>
          <w:color w:val="2C2D2E"/>
          <w:sz w:val="24"/>
          <w:szCs w:val="24"/>
          <w:lang w:eastAsia="ru-RU"/>
        </w:rPr>
        <w:t>различных вариантах размещения.</w:t>
      </w:r>
      <w:r>
        <w:rPr>
          <w:rFonts w:eastAsia="Times New Roman"/>
          <w:color w:val="2C2D2E"/>
          <w:sz w:val="24"/>
          <w:szCs w:val="24"/>
          <w:lang w:eastAsia="ru-RU"/>
        </w:rPr>
        <w:t xml:space="preserve"> </w:t>
      </w:r>
    </w:p>
    <w:p w:rsidR="00001C62" w:rsidRPr="00001C62" w:rsidRDefault="00635268" w:rsidP="00001C62">
      <w:pPr>
        <w:jc w:val="both"/>
        <w:rPr>
          <w:sz w:val="24"/>
          <w:szCs w:val="24"/>
        </w:rPr>
      </w:pPr>
      <w:r w:rsidRPr="00001C62">
        <w:rPr>
          <w:rFonts w:eastAsia="Times New Roman"/>
          <w:color w:val="2C2D2E"/>
          <w:sz w:val="24"/>
          <w:szCs w:val="24"/>
          <w:lang w:eastAsia="ru-RU"/>
        </w:rPr>
        <w:t>Продажа путевок открыта.</w:t>
      </w:r>
    </w:p>
    <w:p w:rsidR="00001C62" w:rsidRDefault="00001C62" w:rsidP="00001C62">
      <w:pPr>
        <w:jc w:val="both"/>
        <w:rPr>
          <w:sz w:val="32"/>
          <w:szCs w:val="32"/>
        </w:rPr>
      </w:pPr>
      <w:r>
        <w:rPr>
          <w:sz w:val="24"/>
          <w:szCs w:val="24"/>
        </w:rPr>
        <w:t xml:space="preserve">               </w:t>
      </w:r>
      <w:r w:rsidRPr="00001C62">
        <w:rPr>
          <w:sz w:val="24"/>
          <w:szCs w:val="24"/>
        </w:rPr>
        <w:t xml:space="preserve">Председатель            </w:t>
      </w:r>
      <w:r>
        <w:rPr>
          <w:sz w:val="24"/>
          <w:szCs w:val="24"/>
        </w:rPr>
        <w:t xml:space="preserve">                                                        </w:t>
      </w:r>
      <w:r w:rsidR="00574D3B">
        <w:rPr>
          <w:sz w:val="24"/>
          <w:szCs w:val="24"/>
        </w:rPr>
        <w:t xml:space="preserve">     Т.</w:t>
      </w:r>
      <w:r w:rsidR="00A94207">
        <w:rPr>
          <w:sz w:val="24"/>
          <w:szCs w:val="24"/>
        </w:rPr>
        <w:t xml:space="preserve"> </w:t>
      </w:r>
      <w:r w:rsidR="00574D3B">
        <w:rPr>
          <w:sz w:val="24"/>
          <w:szCs w:val="24"/>
        </w:rPr>
        <w:t>В.</w:t>
      </w:r>
      <w:r w:rsidR="00A94207">
        <w:rPr>
          <w:sz w:val="24"/>
          <w:szCs w:val="24"/>
        </w:rPr>
        <w:t xml:space="preserve"> </w:t>
      </w:r>
      <w:r w:rsidR="00574D3B">
        <w:rPr>
          <w:sz w:val="24"/>
          <w:szCs w:val="24"/>
        </w:rPr>
        <w:t>Ляхо</w:t>
      </w:r>
      <w:r w:rsidRPr="00001C62">
        <w:rPr>
          <w:sz w:val="24"/>
          <w:szCs w:val="24"/>
        </w:rPr>
        <w:t>ва</w:t>
      </w:r>
    </w:p>
    <w:p w:rsidR="00715345" w:rsidRDefault="00715345"/>
    <w:sectPr w:rsidR="00715345" w:rsidSect="00001C62">
      <w:pgSz w:w="11906" w:h="16838"/>
      <w:pgMar w:top="0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D7F32"/>
    <w:multiLevelType w:val="hybridMultilevel"/>
    <w:tmpl w:val="C70CBDAE"/>
    <w:lvl w:ilvl="0" w:tplc="7132296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C62"/>
    <w:rsid w:val="00001C62"/>
    <w:rsid w:val="00574D3B"/>
    <w:rsid w:val="005F64ED"/>
    <w:rsid w:val="00635268"/>
    <w:rsid w:val="00715345"/>
    <w:rsid w:val="00A94207"/>
    <w:rsid w:val="00B9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C62"/>
    <w:pPr>
      <w:spacing w:after="200" w:line="276" w:lineRule="auto"/>
    </w:pPr>
    <w:rPr>
      <w:rFonts w:ascii="Times New Roman" w:eastAsia="SimSu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01C6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01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1C62"/>
    <w:rPr>
      <w:rFonts w:ascii="Segoe UI" w:eastAsia="SimSun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928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C62"/>
    <w:pPr>
      <w:spacing w:after="200" w:line="276" w:lineRule="auto"/>
    </w:pPr>
    <w:rPr>
      <w:rFonts w:ascii="Times New Roman" w:eastAsia="SimSu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01C6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01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1C62"/>
    <w:rPr>
      <w:rFonts w:ascii="Segoe UI" w:eastAsia="SimSun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928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kaluga40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eseur.ru/kalug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aluga-service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2025-02-10T10:07:00Z</cp:lastPrinted>
  <dcterms:created xsi:type="dcterms:W3CDTF">2025-02-10T09:22:00Z</dcterms:created>
  <dcterms:modified xsi:type="dcterms:W3CDTF">2025-02-10T10:10:00Z</dcterms:modified>
</cp:coreProperties>
</file>